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9E0ED" w14:textId="59516556" w:rsidR="00F73FFA" w:rsidRPr="00AB4726" w:rsidRDefault="00F73FFA" w:rsidP="00F73FFA">
      <w:pPr>
        <w:rPr>
          <w:rFonts w:ascii="Arial" w:hAnsi="Arial" w:cs="Arial"/>
          <w:color w:val="000000" w:themeColor="text1"/>
        </w:rPr>
      </w:pPr>
      <w:r w:rsidRPr="00AB4726">
        <w:rPr>
          <w:rFonts w:ascii="Arial" w:hAnsi="Arial" w:cs="Arial"/>
          <w:color w:val="000000" w:themeColor="text1"/>
        </w:rPr>
        <w:t>Kommission 1</w:t>
      </w:r>
      <w:r w:rsidR="003346B2" w:rsidRPr="00AB4726">
        <w:rPr>
          <w:rFonts w:ascii="Arial" w:hAnsi="Arial" w:cs="Arial"/>
          <w:color w:val="000000" w:themeColor="text1"/>
        </w:rPr>
        <w:t>39 Deutschland</w:t>
      </w:r>
      <w:r w:rsidRPr="00AB4726">
        <w:rPr>
          <w:rFonts w:ascii="Arial" w:hAnsi="Arial" w:cs="Arial"/>
          <w:color w:val="000000" w:themeColor="text1"/>
        </w:rPr>
        <w:t xml:space="preserve"> / </w:t>
      </w:r>
      <w:proofErr w:type="spellStart"/>
      <w:r w:rsidRPr="00AB4726">
        <w:rPr>
          <w:rFonts w:ascii="Arial" w:hAnsi="Arial" w:cs="Arial"/>
          <w:color w:val="000000" w:themeColor="text1"/>
        </w:rPr>
        <w:t>Комиссия</w:t>
      </w:r>
      <w:proofErr w:type="spellEnd"/>
      <w:r w:rsidRPr="00AB4726">
        <w:rPr>
          <w:rFonts w:ascii="Arial" w:hAnsi="Arial" w:cs="Arial"/>
          <w:color w:val="000000" w:themeColor="text1"/>
        </w:rPr>
        <w:t xml:space="preserve"> 1</w:t>
      </w:r>
      <w:r w:rsidR="003346B2" w:rsidRPr="00AB4726">
        <w:rPr>
          <w:rFonts w:ascii="Arial" w:hAnsi="Arial" w:cs="Arial"/>
          <w:color w:val="000000" w:themeColor="text1"/>
        </w:rPr>
        <w:t xml:space="preserve">39 </w:t>
      </w:r>
    </w:p>
    <w:p w14:paraId="32101E91" w14:textId="736F802E" w:rsidR="003346B2" w:rsidRPr="00AB4726" w:rsidRDefault="003346B2" w:rsidP="003346B2">
      <w:pPr>
        <w:rPr>
          <w:rFonts w:ascii="Arial" w:hAnsi="Arial" w:cs="Arial"/>
          <w:color w:val="000000" w:themeColor="text1"/>
        </w:rPr>
      </w:pPr>
      <w:r w:rsidRPr="00AB4726">
        <w:rPr>
          <w:rFonts w:ascii="Arial" w:hAnsi="Arial" w:cs="Arial"/>
          <w:color w:val="000000" w:themeColor="text1"/>
        </w:rPr>
        <w:t xml:space="preserve">Ort/ </w:t>
      </w:r>
      <w:proofErr w:type="spellStart"/>
      <w:r w:rsidR="00BF2A3F" w:rsidRPr="00BF2A3F">
        <w:rPr>
          <w:rFonts w:ascii="Arial" w:hAnsi="Arial" w:cs="Arial"/>
          <w:color w:val="000000" w:themeColor="text1"/>
        </w:rPr>
        <w:t>Место</w:t>
      </w:r>
      <w:proofErr w:type="spellEnd"/>
      <w:r w:rsidRPr="00AB4726">
        <w:rPr>
          <w:rFonts w:ascii="Arial" w:hAnsi="Arial" w:cs="Arial"/>
          <w:color w:val="000000" w:themeColor="text1"/>
        </w:rPr>
        <w:t>...................................................., den</w:t>
      </w:r>
      <w:r w:rsidR="00BF2A3F">
        <w:rPr>
          <w:rFonts w:ascii="Arial" w:hAnsi="Arial" w:cs="Arial"/>
          <w:color w:val="000000" w:themeColor="text1"/>
        </w:rPr>
        <w:t>/</w:t>
      </w:r>
      <w:r w:rsidR="00BF2A3F" w:rsidRPr="00BF2A3F">
        <w:t xml:space="preserve"> </w:t>
      </w:r>
      <w:proofErr w:type="spellStart"/>
      <w:r w:rsidR="00BF2A3F" w:rsidRPr="00BF2A3F">
        <w:rPr>
          <w:rFonts w:ascii="Arial" w:hAnsi="Arial" w:cs="Arial"/>
          <w:color w:val="000000" w:themeColor="text1"/>
        </w:rPr>
        <w:t>Место</w:t>
      </w:r>
      <w:proofErr w:type="spellEnd"/>
      <w:r w:rsidR="00BF2A3F" w:rsidRPr="00BF2A3F">
        <w:rPr>
          <w:rFonts w:ascii="Arial" w:hAnsi="Arial" w:cs="Arial"/>
          <w:color w:val="000000" w:themeColor="text1"/>
        </w:rPr>
        <w:t xml:space="preserve"> </w:t>
      </w:r>
      <w:proofErr w:type="spellStart"/>
      <w:r w:rsidR="00BF2A3F" w:rsidRPr="00BF2A3F">
        <w:rPr>
          <w:rFonts w:ascii="Arial" w:hAnsi="Arial" w:cs="Arial"/>
          <w:color w:val="000000" w:themeColor="text1"/>
        </w:rPr>
        <w:t>Дата</w:t>
      </w:r>
      <w:proofErr w:type="spellEnd"/>
      <w:r w:rsidRPr="00AB4726">
        <w:rPr>
          <w:rFonts w:ascii="Arial" w:hAnsi="Arial" w:cs="Arial"/>
          <w:color w:val="000000" w:themeColor="text1"/>
        </w:rPr>
        <w:t>........................................</w:t>
      </w:r>
    </w:p>
    <w:p w14:paraId="2936C129" w14:textId="77777777" w:rsidR="00F73FFA" w:rsidRPr="00AB4726" w:rsidRDefault="00F73FFA" w:rsidP="00F73FFA">
      <w:pPr>
        <w:rPr>
          <w:rFonts w:ascii="Arial" w:hAnsi="Arial" w:cs="Arial"/>
          <w:color w:val="000000" w:themeColor="text1"/>
        </w:rPr>
      </w:pPr>
      <w:proofErr w:type="spellStart"/>
      <w:r w:rsidRPr="00AB4726">
        <w:rPr>
          <w:rFonts w:ascii="Arial" w:hAnsi="Arial" w:cs="Arial"/>
          <w:color w:val="000000" w:themeColor="text1"/>
        </w:rPr>
        <w:t>Аbsender</w:t>
      </w:r>
      <w:proofErr w:type="spellEnd"/>
      <w:r w:rsidRPr="00AB4726">
        <w:rPr>
          <w:rFonts w:ascii="Arial" w:hAnsi="Arial" w:cs="Arial"/>
          <w:color w:val="000000" w:themeColor="text1"/>
        </w:rPr>
        <w:t xml:space="preserve"> / </w:t>
      </w:r>
      <w:proofErr w:type="spellStart"/>
      <w:r w:rsidRPr="00AB4726">
        <w:rPr>
          <w:rFonts w:ascii="Arial" w:hAnsi="Arial" w:cs="Arial"/>
          <w:color w:val="000000" w:themeColor="text1"/>
        </w:rPr>
        <w:t>Отправитель</w:t>
      </w:r>
      <w:proofErr w:type="spellEnd"/>
      <w:r w:rsidRPr="00AB4726">
        <w:rPr>
          <w:rFonts w:ascii="Arial" w:hAnsi="Arial" w:cs="Arial"/>
          <w:color w:val="000000" w:themeColor="text1"/>
        </w:rPr>
        <w:t>:</w:t>
      </w:r>
    </w:p>
    <w:p w14:paraId="07EDA79D" w14:textId="0D5EA563" w:rsidR="00F73FFA" w:rsidRPr="00AB4726" w:rsidRDefault="00F73FFA" w:rsidP="00F73FFA">
      <w:pPr>
        <w:rPr>
          <w:rFonts w:ascii="Arial" w:hAnsi="Arial" w:cs="Arial"/>
          <w:color w:val="000000" w:themeColor="text1"/>
        </w:rPr>
      </w:pPr>
      <w:r w:rsidRPr="00AB4726">
        <w:rPr>
          <w:rFonts w:ascii="Arial" w:hAnsi="Arial" w:cs="Arial"/>
          <w:color w:val="000000" w:themeColor="text1"/>
        </w:rPr>
        <w:t>....................................................</w:t>
      </w:r>
      <w:r w:rsidR="00352C12" w:rsidRPr="00AB4726">
        <w:rPr>
          <w:rFonts w:ascii="Arial" w:hAnsi="Arial" w:cs="Arial"/>
          <w:color w:val="000000" w:themeColor="text1"/>
        </w:rPr>
        <w:t>.........</w:t>
      </w:r>
    </w:p>
    <w:p w14:paraId="4343EA02" w14:textId="54415C34" w:rsidR="00F73FFA" w:rsidRPr="00AB4726" w:rsidRDefault="00F73FFA" w:rsidP="00F73FFA">
      <w:pPr>
        <w:rPr>
          <w:rFonts w:ascii="Arial" w:hAnsi="Arial" w:cs="Arial"/>
          <w:color w:val="000000" w:themeColor="text1"/>
        </w:rPr>
      </w:pPr>
      <w:r w:rsidRPr="00AB4726">
        <w:rPr>
          <w:rFonts w:ascii="Arial" w:hAnsi="Arial" w:cs="Arial"/>
          <w:color w:val="000000" w:themeColor="text1"/>
        </w:rPr>
        <w:t>....................................................</w:t>
      </w:r>
      <w:r w:rsidR="00352C12" w:rsidRPr="00AB4726">
        <w:rPr>
          <w:rFonts w:ascii="Arial" w:hAnsi="Arial" w:cs="Arial"/>
          <w:color w:val="000000" w:themeColor="text1"/>
        </w:rPr>
        <w:t>.........</w:t>
      </w:r>
    </w:p>
    <w:p w14:paraId="288E9ECF" w14:textId="4FA6B305" w:rsidR="003346B2" w:rsidRPr="00AB4726" w:rsidRDefault="003346B2" w:rsidP="003346B2">
      <w:pPr>
        <w:rPr>
          <w:rFonts w:ascii="Arial" w:hAnsi="Arial" w:cs="Arial"/>
          <w:color w:val="000000" w:themeColor="text1"/>
        </w:rPr>
      </w:pPr>
      <w:r w:rsidRPr="00AB4726">
        <w:rPr>
          <w:rFonts w:ascii="Arial" w:hAnsi="Arial" w:cs="Arial"/>
          <w:color w:val="000000" w:themeColor="text1"/>
        </w:rPr>
        <w:t>....................................................</w:t>
      </w:r>
      <w:r w:rsidR="00352C12" w:rsidRPr="00AB4726">
        <w:rPr>
          <w:rFonts w:ascii="Arial" w:hAnsi="Arial" w:cs="Arial"/>
          <w:color w:val="000000" w:themeColor="text1"/>
        </w:rPr>
        <w:t>.........</w:t>
      </w:r>
    </w:p>
    <w:p w14:paraId="71B42F7C" w14:textId="77777777" w:rsidR="003346B2" w:rsidRPr="00AB4726" w:rsidRDefault="003346B2" w:rsidP="00F73FFA">
      <w:pPr>
        <w:rPr>
          <w:rFonts w:ascii="Arial" w:hAnsi="Arial" w:cs="Arial"/>
          <w:color w:val="000000" w:themeColor="text1"/>
        </w:rPr>
      </w:pPr>
    </w:p>
    <w:p w14:paraId="71485660" w14:textId="77777777" w:rsidR="00BF2A3F" w:rsidRPr="00BF2A3F" w:rsidRDefault="00BF2A3F" w:rsidP="00BF2A3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de-DE"/>
          <w14:ligatures w14:val="none"/>
        </w:rPr>
      </w:pPr>
      <w:proofErr w:type="spellStart"/>
      <w:r w:rsidRPr="00BF2A3F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de-DE"/>
          <w14:ligatures w14:val="none"/>
        </w:rPr>
        <w:t>Комитет</w:t>
      </w:r>
      <w:proofErr w:type="spellEnd"/>
      <w:r w:rsidRPr="00BF2A3F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BF2A3F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de-DE"/>
          <w14:ligatures w14:val="none"/>
        </w:rPr>
        <w:t>при</w:t>
      </w:r>
      <w:proofErr w:type="spellEnd"/>
      <w:r w:rsidRPr="00BF2A3F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BF2A3F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de-DE"/>
          <w14:ligatures w14:val="none"/>
        </w:rPr>
        <w:t>Президенте</w:t>
      </w:r>
      <w:proofErr w:type="spellEnd"/>
      <w:r w:rsidRPr="00BF2A3F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BF2A3F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de-DE"/>
          <w14:ligatures w14:val="none"/>
        </w:rPr>
        <w:t>Российской</w:t>
      </w:r>
      <w:proofErr w:type="spellEnd"/>
      <w:r w:rsidRPr="00BF2A3F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BF2A3F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de-DE"/>
          <w14:ligatures w14:val="none"/>
        </w:rPr>
        <w:t>Федерации</w:t>
      </w:r>
      <w:proofErr w:type="spellEnd"/>
      <w:r w:rsidRPr="00BF2A3F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BF2A3F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de-DE"/>
          <w14:ligatures w14:val="none"/>
        </w:rPr>
        <w:t>по</w:t>
      </w:r>
      <w:proofErr w:type="spellEnd"/>
      <w:r w:rsidRPr="00BF2A3F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BF2A3F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de-DE"/>
          <w14:ligatures w14:val="none"/>
        </w:rPr>
        <w:t>развитию</w:t>
      </w:r>
      <w:proofErr w:type="spellEnd"/>
      <w:r w:rsidRPr="00BF2A3F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BF2A3F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de-DE"/>
          <w14:ligatures w14:val="none"/>
        </w:rPr>
        <w:t>гражданского</w:t>
      </w:r>
      <w:proofErr w:type="spellEnd"/>
      <w:r w:rsidRPr="00BF2A3F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BF2A3F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de-DE"/>
          <w14:ligatures w14:val="none"/>
        </w:rPr>
        <w:t>общества</w:t>
      </w:r>
      <w:proofErr w:type="spellEnd"/>
      <w:r w:rsidRPr="00BF2A3F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de-DE"/>
          <w14:ligatures w14:val="none"/>
        </w:rPr>
        <w:t xml:space="preserve"> и </w:t>
      </w:r>
      <w:proofErr w:type="spellStart"/>
      <w:r w:rsidRPr="00BF2A3F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de-DE"/>
          <w14:ligatures w14:val="none"/>
        </w:rPr>
        <w:t>правам</w:t>
      </w:r>
      <w:proofErr w:type="spellEnd"/>
      <w:r w:rsidRPr="00BF2A3F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BF2A3F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de-DE"/>
          <w14:ligatures w14:val="none"/>
        </w:rPr>
        <w:t>человека</w:t>
      </w:r>
      <w:proofErr w:type="spellEnd"/>
    </w:p>
    <w:p w14:paraId="7F2699CE" w14:textId="77777777" w:rsidR="00BF2A3F" w:rsidRPr="00BF2A3F" w:rsidRDefault="00BF2A3F" w:rsidP="00BF2A3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de-DE"/>
          <w14:ligatures w14:val="none"/>
        </w:rPr>
      </w:pPr>
      <w:proofErr w:type="spellStart"/>
      <w:r w:rsidRPr="00BF2A3F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de-DE"/>
          <w14:ligatures w14:val="none"/>
        </w:rPr>
        <w:t>Старая</w:t>
      </w:r>
      <w:proofErr w:type="spellEnd"/>
      <w:r w:rsidRPr="00BF2A3F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BF2A3F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de-DE"/>
          <w14:ligatures w14:val="none"/>
        </w:rPr>
        <w:t>площадь</w:t>
      </w:r>
      <w:proofErr w:type="spellEnd"/>
      <w:r w:rsidRPr="00BF2A3F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de-DE"/>
          <w14:ligatures w14:val="none"/>
        </w:rPr>
        <w:t xml:space="preserve">, </w:t>
      </w:r>
      <w:proofErr w:type="spellStart"/>
      <w:r w:rsidRPr="00BF2A3F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de-DE"/>
          <w14:ligatures w14:val="none"/>
        </w:rPr>
        <w:t>дом</w:t>
      </w:r>
      <w:proofErr w:type="spellEnd"/>
      <w:r w:rsidRPr="00BF2A3F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de-DE"/>
          <w14:ligatures w14:val="none"/>
        </w:rPr>
        <w:t xml:space="preserve"> № 4</w:t>
      </w:r>
    </w:p>
    <w:p w14:paraId="06E77AA3" w14:textId="77777777" w:rsidR="00BF2A3F" w:rsidRPr="00BF2A3F" w:rsidRDefault="00BF2A3F" w:rsidP="00BF2A3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de-DE"/>
          <w14:ligatures w14:val="none"/>
        </w:rPr>
      </w:pPr>
      <w:r w:rsidRPr="00BF2A3F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de-DE"/>
          <w14:ligatures w14:val="none"/>
        </w:rPr>
        <w:t xml:space="preserve">103132 </w:t>
      </w:r>
      <w:proofErr w:type="spellStart"/>
      <w:r w:rsidRPr="00BF2A3F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de-DE"/>
          <w14:ligatures w14:val="none"/>
        </w:rPr>
        <w:t>Москва</w:t>
      </w:r>
      <w:proofErr w:type="spellEnd"/>
    </w:p>
    <w:p w14:paraId="4FE750F9" w14:textId="3515A59D" w:rsidR="00BF2A3F" w:rsidRDefault="00BF2A3F" w:rsidP="00BF2A3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de-DE"/>
          <w14:ligatures w14:val="none"/>
        </w:rPr>
      </w:pPr>
      <w:r w:rsidRPr="00BF2A3F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de-DE"/>
          <w14:ligatures w14:val="none"/>
        </w:rPr>
        <w:t xml:space="preserve">- </w:t>
      </w:r>
      <w:proofErr w:type="spellStart"/>
      <w:r w:rsidRPr="00BF2A3F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de-DE"/>
          <w14:ligatures w14:val="none"/>
        </w:rPr>
        <w:t>Российская</w:t>
      </w:r>
      <w:proofErr w:type="spellEnd"/>
      <w:r w:rsidRPr="00BF2A3F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BF2A3F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de-DE"/>
          <w14:ligatures w14:val="none"/>
        </w:rPr>
        <w:t>Федерация</w:t>
      </w:r>
      <w:proofErr w:type="spellEnd"/>
      <w:r w:rsidRPr="00BF2A3F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de-DE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de-DE"/>
          <w14:ligatures w14:val="none"/>
        </w:rPr>
        <w:t>–</w:t>
      </w:r>
    </w:p>
    <w:p w14:paraId="5F610010" w14:textId="77777777" w:rsidR="00BF2A3F" w:rsidRPr="00BF2A3F" w:rsidRDefault="00BF2A3F" w:rsidP="00BF2A3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de-DE"/>
          <w14:ligatures w14:val="none"/>
        </w:rPr>
      </w:pPr>
    </w:p>
    <w:p w14:paraId="69FA6554" w14:textId="77777777" w:rsidR="00BF2A3F" w:rsidRDefault="00BF2A3F" w:rsidP="00BF2A3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de-DE"/>
          <w14:ligatures w14:val="none"/>
        </w:rPr>
      </w:pPr>
      <w:proofErr w:type="spellStart"/>
      <w:r w:rsidRPr="00BF2A3F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de-DE"/>
          <w14:ligatures w14:val="none"/>
        </w:rPr>
        <w:t>Контакт</w:t>
      </w:r>
      <w:proofErr w:type="spellEnd"/>
      <w:r w:rsidRPr="00BF2A3F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de-DE"/>
          <w14:ligatures w14:val="none"/>
        </w:rPr>
        <w:t>:</w:t>
      </w:r>
    </w:p>
    <w:p w14:paraId="6CFC5158" w14:textId="23D62948" w:rsidR="00E35DAB" w:rsidRPr="00AB4726" w:rsidRDefault="00E35DAB" w:rsidP="00BF2A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kern w:val="0"/>
          <w:sz w:val="24"/>
          <w:szCs w:val="24"/>
          <w:u w:val="single"/>
          <w:lang w:eastAsia="de-DE"/>
          <w14:ligatures w14:val="none"/>
        </w:rPr>
      </w:pPr>
      <w:r w:rsidRPr="00AB472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de-DE"/>
          <w14:ligatures w14:val="none"/>
        </w:rPr>
        <w:t xml:space="preserve">Telefon: 007 (495) 606-41-84 </w:t>
      </w:r>
      <w:r w:rsidRPr="00AB472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de-DE"/>
          <w14:ligatures w14:val="none"/>
        </w:rPr>
        <w:br/>
        <w:t xml:space="preserve">Fax: 007 (495) 606-48-55 </w:t>
      </w:r>
      <w:r w:rsidRPr="00AB472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de-DE"/>
          <w14:ligatures w14:val="none"/>
        </w:rPr>
        <w:br/>
        <w:t xml:space="preserve">E-Post: </w:t>
      </w:r>
      <w:hyperlink r:id="rId4" w:history="1">
        <w:r w:rsidRPr="00AB4726">
          <w:rPr>
            <w:rFonts w:ascii="Arial" w:eastAsia="Times New Roman" w:hAnsi="Arial" w:cs="Arial"/>
            <w:b/>
            <w:bCs/>
            <w:color w:val="4472C4" w:themeColor="accent1"/>
            <w:kern w:val="0"/>
            <w:sz w:val="24"/>
            <w:szCs w:val="24"/>
            <w:u w:val="single"/>
            <w:lang w:eastAsia="de-DE"/>
            <w14:ligatures w14:val="none"/>
          </w:rPr>
          <w:t>fedotov_MA@gov.ru</w:t>
        </w:r>
      </w:hyperlink>
      <w:r w:rsidRPr="00AB472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de-DE"/>
          <w14:ligatures w14:val="none"/>
        </w:rPr>
        <w:t xml:space="preserve"> </w:t>
      </w:r>
      <w:r w:rsidRPr="00AB472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de-DE"/>
          <w14:ligatures w14:val="none"/>
        </w:rPr>
        <w:br/>
        <w:t xml:space="preserve">E-Post für Medien: </w:t>
      </w:r>
      <w:hyperlink r:id="rId5" w:history="1">
        <w:r w:rsidRPr="00AB4726">
          <w:rPr>
            <w:rFonts w:ascii="Arial" w:eastAsia="Times New Roman" w:hAnsi="Arial" w:cs="Arial"/>
            <w:b/>
            <w:bCs/>
            <w:color w:val="4472C4" w:themeColor="accent1"/>
            <w:kern w:val="0"/>
            <w:sz w:val="24"/>
            <w:szCs w:val="24"/>
            <w:u w:val="single"/>
            <w:lang w:eastAsia="de-DE"/>
            <w14:ligatures w14:val="none"/>
          </w:rPr>
          <w:t>info@president-sovet.ru</w:t>
        </w:r>
      </w:hyperlink>
      <w:r w:rsidRPr="00AB472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de-DE"/>
          <w14:ligatures w14:val="none"/>
        </w:rPr>
        <w:br/>
        <w:t xml:space="preserve">Webseite: </w:t>
      </w:r>
      <w:hyperlink r:id="rId6" w:history="1">
        <w:r w:rsidRPr="00AB4726">
          <w:rPr>
            <w:rStyle w:val="Hyperlink"/>
            <w:rFonts w:ascii="Arial" w:eastAsia="Times New Roman" w:hAnsi="Arial" w:cs="Arial"/>
            <w:b/>
            <w:bCs/>
            <w:color w:val="4472C4" w:themeColor="accent1"/>
            <w:kern w:val="0"/>
            <w:sz w:val="24"/>
            <w:szCs w:val="24"/>
            <w:lang w:eastAsia="de-DE"/>
            <w14:ligatures w14:val="none"/>
          </w:rPr>
          <w:t>http://www.president-sovet.ru/</w:t>
        </w:r>
      </w:hyperlink>
      <w:r w:rsidRPr="00AB4726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:lang w:eastAsia="de-DE"/>
          <w14:ligatures w14:val="none"/>
        </w:rPr>
        <w:t xml:space="preserve"> </w:t>
      </w:r>
      <w:r w:rsidRPr="00AB472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de-DE"/>
          <w14:ligatures w14:val="none"/>
        </w:rPr>
        <w:br/>
      </w:r>
    </w:p>
    <w:p w14:paraId="26C98964" w14:textId="6B4F6EE4" w:rsidR="00E35DAB" w:rsidRPr="00AB4726" w:rsidRDefault="00E35DAB" w:rsidP="00E35DA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de-DE"/>
          <w14:ligatures w14:val="none"/>
        </w:rPr>
      </w:pPr>
      <w:proofErr w:type="spellStart"/>
      <w:r w:rsidRPr="00AB472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u w:val="single"/>
          <w:lang w:eastAsia="de-DE"/>
          <w14:ligatures w14:val="none"/>
        </w:rPr>
        <w:t>Адрес</w:t>
      </w:r>
      <w:proofErr w:type="spellEnd"/>
      <w:r w:rsidRPr="00AB472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u w:val="single"/>
          <w:lang w:eastAsia="de-DE"/>
          <w14:ligatures w14:val="none"/>
        </w:rPr>
        <w:t>:</w:t>
      </w:r>
      <w:r w:rsidRPr="00AB472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de-DE"/>
          <w14:ligatures w14:val="none"/>
        </w:rPr>
        <w:t xml:space="preserve"> </w:t>
      </w:r>
      <w:r w:rsidRPr="00AB472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de-DE"/>
          <w14:ligatures w14:val="none"/>
        </w:rPr>
        <w:br/>
      </w:r>
      <w:proofErr w:type="spellStart"/>
      <w:r w:rsidRPr="00AB472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de-DE"/>
          <w14:ligatures w14:val="none"/>
        </w:rPr>
        <w:t>Совет</w:t>
      </w:r>
      <w:proofErr w:type="spellEnd"/>
      <w:r w:rsidRPr="00AB472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AB472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de-DE"/>
          <w14:ligatures w14:val="none"/>
        </w:rPr>
        <w:t>при</w:t>
      </w:r>
      <w:proofErr w:type="spellEnd"/>
      <w:r w:rsidRPr="00AB472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AB472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de-DE"/>
          <w14:ligatures w14:val="none"/>
        </w:rPr>
        <w:t>Президенте</w:t>
      </w:r>
      <w:proofErr w:type="spellEnd"/>
      <w:r w:rsidRPr="00AB472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de-DE"/>
          <w14:ligatures w14:val="none"/>
        </w:rPr>
        <w:t xml:space="preserve"> РФ </w:t>
      </w:r>
      <w:proofErr w:type="spellStart"/>
      <w:r w:rsidRPr="00AB472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de-DE"/>
          <w14:ligatures w14:val="none"/>
        </w:rPr>
        <w:t>по</w:t>
      </w:r>
      <w:proofErr w:type="spellEnd"/>
      <w:r w:rsidRPr="00AB472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AB472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de-DE"/>
          <w14:ligatures w14:val="none"/>
        </w:rPr>
        <w:t>правам</w:t>
      </w:r>
      <w:proofErr w:type="spellEnd"/>
      <w:r w:rsidRPr="00AB472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AB472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de-DE"/>
          <w14:ligatures w14:val="none"/>
        </w:rPr>
        <w:t>человека</w:t>
      </w:r>
      <w:proofErr w:type="spellEnd"/>
      <w:r w:rsidRPr="00AB472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AB472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de-DE"/>
          <w14:ligatures w14:val="none"/>
        </w:rPr>
        <w:t>официальн</w:t>
      </w:r>
      <w:proofErr w:type="spellEnd"/>
      <w:r w:rsidRPr="00AB472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de-DE"/>
          <w14:ligatures w14:val="none"/>
        </w:rPr>
        <w:br/>
      </w:r>
      <w:proofErr w:type="spellStart"/>
      <w:r w:rsidRPr="00AB472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de-DE"/>
          <w14:ligatures w14:val="none"/>
        </w:rPr>
        <w:t>Старая</w:t>
      </w:r>
      <w:proofErr w:type="spellEnd"/>
      <w:r w:rsidRPr="00AB472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AB472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de-DE"/>
          <w14:ligatures w14:val="none"/>
        </w:rPr>
        <w:t>площадь</w:t>
      </w:r>
      <w:proofErr w:type="spellEnd"/>
      <w:r w:rsidRPr="00AB472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de-DE"/>
          <w14:ligatures w14:val="none"/>
        </w:rPr>
        <w:t xml:space="preserve">, </w:t>
      </w:r>
      <w:proofErr w:type="spellStart"/>
      <w:r w:rsidRPr="00AB472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de-DE"/>
          <w14:ligatures w14:val="none"/>
        </w:rPr>
        <w:t>дом</w:t>
      </w:r>
      <w:proofErr w:type="spellEnd"/>
      <w:r w:rsidRPr="00AB472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de-DE"/>
          <w14:ligatures w14:val="none"/>
        </w:rPr>
        <w:t xml:space="preserve"> 4</w:t>
      </w:r>
      <w:r w:rsidRPr="00AB472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de-DE"/>
          <w14:ligatures w14:val="none"/>
        </w:rPr>
        <w:br/>
      </w:r>
      <w:r w:rsidRPr="00AB472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de-DE"/>
          <w14:ligatures w14:val="none"/>
        </w:rPr>
        <w:t xml:space="preserve">103132 </w:t>
      </w:r>
      <w:proofErr w:type="spellStart"/>
      <w:r w:rsidRPr="00AB472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de-DE"/>
          <w14:ligatures w14:val="none"/>
        </w:rPr>
        <w:t>Москва</w:t>
      </w:r>
      <w:proofErr w:type="spellEnd"/>
      <w:r w:rsidRPr="00AB472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de-DE"/>
          <w14:ligatures w14:val="none"/>
        </w:rPr>
        <w:br/>
        <w:t xml:space="preserve">- </w:t>
      </w:r>
      <w:proofErr w:type="spellStart"/>
      <w:r w:rsidRPr="00AB472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de-DE"/>
          <w14:ligatures w14:val="none"/>
        </w:rPr>
        <w:t>Россия</w:t>
      </w:r>
      <w:proofErr w:type="spellEnd"/>
      <w:r w:rsidRPr="00AB472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de-DE"/>
          <w14:ligatures w14:val="none"/>
        </w:rPr>
        <w:t xml:space="preserve"> -</w:t>
      </w:r>
      <w:r w:rsidRPr="00AB472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de-DE"/>
          <w14:ligatures w14:val="none"/>
        </w:rPr>
        <w:br/>
      </w:r>
      <w:r w:rsidRPr="00AB472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de-DE"/>
          <w14:ligatures w14:val="none"/>
        </w:rPr>
        <w:br/>
      </w:r>
      <w:proofErr w:type="spellStart"/>
      <w:r w:rsidRPr="00AB472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u w:val="single"/>
          <w:lang w:eastAsia="de-DE"/>
          <w14:ligatures w14:val="none"/>
        </w:rPr>
        <w:t>контакт</w:t>
      </w:r>
      <w:proofErr w:type="spellEnd"/>
      <w:r w:rsidRPr="00AB472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u w:val="single"/>
          <w:lang w:eastAsia="de-DE"/>
          <w14:ligatures w14:val="none"/>
        </w:rPr>
        <w:t>:</w:t>
      </w:r>
      <w:r w:rsidRPr="00AB472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de-DE"/>
          <w14:ligatures w14:val="none"/>
        </w:rPr>
        <w:br/>
      </w:r>
      <w:proofErr w:type="spellStart"/>
      <w:r w:rsidRPr="00AB472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de-DE"/>
          <w14:ligatures w14:val="none"/>
        </w:rPr>
        <w:t>Телефон</w:t>
      </w:r>
      <w:proofErr w:type="spellEnd"/>
      <w:r w:rsidRPr="00AB472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de-DE"/>
          <w14:ligatures w14:val="none"/>
        </w:rPr>
        <w:t xml:space="preserve">: 8 (495) 606-41-84 </w:t>
      </w:r>
      <w:r w:rsidRPr="00AB472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de-DE"/>
          <w14:ligatures w14:val="none"/>
        </w:rPr>
        <w:br/>
      </w:r>
      <w:proofErr w:type="spellStart"/>
      <w:r w:rsidRPr="00AB472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de-DE"/>
          <w14:ligatures w14:val="none"/>
        </w:rPr>
        <w:t>Факс</w:t>
      </w:r>
      <w:proofErr w:type="spellEnd"/>
      <w:r w:rsidRPr="00AB472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de-DE"/>
          <w14:ligatures w14:val="none"/>
        </w:rPr>
        <w:t xml:space="preserve">: 8 (495) 606-48-55 </w:t>
      </w:r>
      <w:r w:rsidRPr="00AB472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de-DE"/>
          <w14:ligatures w14:val="none"/>
        </w:rPr>
        <w:br/>
        <w:t xml:space="preserve">E-Post: </w:t>
      </w:r>
      <w:hyperlink r:id="rId7" w:history="1">
        <w:r w:rsidRPr="00AB4726">
          <w:rPr>
            <w:rFonts w:ascii="Arial" w:eastAsia="Times New Roman" w:hAnsi="Arial" w:cs="Arial"/>
            <w:b/>
            <w:bCs/>
            <w:color w:val="4472C4" w:themeColor="accent1"/>
            <w:kern w:val="0"/>
            <w:sz w:val="24"/>
            <w:szCs w:val="24"/>
            <w:u w:val="single"/>
            <w:lang w:eastAsia="de-DE"/>
            <w14:ligatures w14:val="none"/>
          </w:rPr>
          <w:t>fedotov_MA@gov.ru</w:t>
        </w:r>
      </w:hyperlink>
      <w:r w:rsidRPr="00AB4726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:lang w:eastAsia="de-DE"/>
          <w14:ligatures w14:val="none"/>
        </w:rPr>
        <w:t xml:space="preserve"> </w:t>
      </w:r>
      <w:r w:rsidRPr="00AB472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de-DE"/>
          <w14:ligatures w14:val="none"/>
        </w:rPr>
        <w:br/>
        <w:t xml:space="preserve">E-Post </w:t>
      </w:r>
      <w:proofErr w:type="spellStart"/>
      <w:r w:rsidRPr="00AB472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de-DE"/>
          <w14:ligatures w14:val="none"/>
        </w:rPr>
        <w:t>для</w:t>
      </w:r>
      <w:proofErr w:type="spellEnd"/>
      <w:r w:rsidRPr="00AB472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de-DE"/>
          <w14:ligatures w14:val="none"/>
        </w:rPr>
        <w:t xml:space="preserve"> СМИ: </w:t>
      </w:r>
      <w:hyperlink r:id="rId8" w:history="1">
        <w:r w:rsidRPr="00AB4726">
          <w:rPr>
            <w:rFonts w:ascii="Arial" w:eastAsia="Times New Roman" w:hAnsi="Arial" w:cs="Arial"/>
            <w:b/>
            <w:bCs/>
            <w:color w:val="4472C4" w:themeColor="accent1"/>
            <w:kern w:val="0"/>
            <w:sz w:val="24"/>
            <w:szCs w:val="24"/>
            <w:u w:val="single"/>
            <w:lang w:eastAsia="de-DE"/>
            <w14:ligatures w14:val="none"/>
          </w:rPr>
          <w:t>info@president-sovet.ru</w:t>
        </w:r>
      </w:hyperlink>
      <w:r w:rsidRPr="00AB4726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:lang w:eastAsia="de-DE"/>
          <w14:ligatures w14:val="none"/>
        </w:rPr>
        <w:br/>
      </w:r>
      <w:proofErr w:type="spellStart"/>
      <w:r w:rsidR="00BF2A3F" w:rsidRPr="00BF2A3F">
        <w:rPr>
          <w:rFonts w:ascii="Arial" w:hAnsi="Arial" w:cs="Arial"/>
          <w:b/>
          <w:bCs/>
          <w:color w:val="000000" w:themeColor="text1"/>
          <w:sz w:val="24"/>
          <w:szCs w:val="24"/>
        </w:rPr>
        <w:t>Сайт</w:t>
      </w:r>
      <w:proofErr w:type="spellEnd"/>
      <w:r w:rsidRPr="00AB472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: </w:t>
      </w:r>
      <w:hyperlink r:id="rId9" w:history="1">
        <w:r w:rsidRPr="00AB4726">
          <w:rPr>
            <w:rStyle w:val="Hyperlink"/>
            <w:rFonts w:ascii="Arial" w:eastAsia="Times New Roman" w:hAnsi="Arial" w:cs="Arial"/>
            <w:b/>
            <w:bCs/>
            <w:color w:val="4472C4" w:themeColor="accent1"/>
            <w:kern w:val="0"/>
            <w:sz w:val="24"/>
            <w:szCs w:val="24"/>
            <w:lang w:eastAsia="de-DE"/>
            <w14:ligatures w14:val="none"/>
          </w:rPr>
          <w:t>http://www.president-sovet.ru/</w:t>
        </w:r>
      </w:hyperlink>
      <w:r w:rsidRPr="00AB4726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:lang w:eastAsia="de-DE"/>
          <w14:ligatures w14:val="none"/>
        </w:rPr>
        <w:t xml:space="preserve"> </w:t>
      </w:r>
    </w:p>
    <w:p w14:paraId="74371DEB" w14:textId="77777777" w:rsidR="003346B2" w:rsidRPr="00AB4726" w:rsidRDefault="003346B2" w:rsidP="00F73FFA">
      <w:pPr>
        <w:rPr>
          <w:rFonts w:ascii="Arial" w:hAnsi="Arial" w:cs="Arial"/>
          <w:b/>
          <w:bCs/>
          <w:color w:val="000000" w:themeColor="text1"/>
        </w:rPr>
      </w:pPr>
    </w:p>
    <w:p w14:paraId="58133BBF" w14:textId="77777777" w:rsidR="00E35DAB" w:rsidRPr="00AB4726" w:rsidRDefault="00E35DAB" w:rsidP="00F73FFA">
      <w:pPr>
        <w:rPr>
          <w:rFonts w:ascii="Arial" w:hAnsi="Arial" w:cs="Arial"/>
          <w:b/>
          <w:bCs/>
          <w:color w:val="000000" w:themeColor="text1"/>
        </w:rPr>
      </w:pPr>
    </w:p>
    <w:p w14:paraId="0148D94A" w14:textId="77777777" w:rsidR="00E35DAB" w:rsidRPr="00AB4726" w:rsidRDefault="00E35DAB" w:rsidP="00F73FFA">
      <w:pPr>
        <w:rPr>
          <w:rFonts w:ascii="Arial" w:hAnsi="Arial" w:cs="Arial"/>
          <w:b/>
          <w:bCs/>
          <w:color w:val="000000" w:themeColor="text1"/>
        </w:rPr>
      </w:pPr>
    </w:p>
    <w:p w14:paraId="29313FFB" w14:textId="77777777" w:rsidR="00E35DAB" w:rsidRPr="00AB4726" w:rsidRDefault="00E35DAB" w:rsidP="00F73FFA">
      <w:pPr>
        <w:rPr>
          <w:rFonts w:ascii="Arial" w:hAnsi="Arial" w:cs="Arial"/>
          <w:b/>
          <w:bCs/>
          <w:color w:val="000000" w:themeColor="text1"/>
        </w:rPr>
      </w:pPr>
    </w:p>
    <w:p w14:paraId="2AF5EF7D" w14:textId="77777777" w:rsidR="00E35DAB" w:rsidRPr="00AB4726" w:rsidRDefault="00E35DAB" w:rsidP="00F73FFA">
      <w:pPr>
        <w:rPr>
          <w:rFonts w:ascii="Arial" w:hAnsi="Arial" w:cs="Arial"/>
          <w:b/>
          <w:bCs/>
          <w:color w:val="000000" w:themeColor="text1"/>
        </w:rPr>
      </w:pPr>
    </w:p>
    <w:p w14:paraId="3EE682B6" w14:textId="77777777" w:rsidR="00E35DAB" w:rsidRPr="00AB4726" w:rsidRDefault="00E35DAB" w:rsidP="00F73FFA">
      <w:pPr>
        <w:rPr>
          <w:rFonts w:ascii="Arial" w:hAnsi="Arial" w:cs="Arial"/>
          <w:b/>
          <w:bCs/>
          <w:color w:val="000000" w:themeColor="text1"/>
        </w:rPr>
      </w:pPr>
    </w:p>
    <w:p w14:paraId="7E51A6C8" w14:textId="77777777" w:rsidR="00E35DAB" w:rsidRPr="00AB4726" w:rsidRDefault="00E35DAB" w:rsidP="00F73FFA">
      <w:pPr>
        <w:rPr>
          <w:rFonts w:ascii="Arial" w:hAnsi="Arial" w:cs="Arial"/>
          <w:b/>
          <w:bCs/>
          <w:color w:val="000000" w:themeColor="text1"/>
        </w:rPr>
      </w:pPr>
    </w:p>
    <w:p w14:paraId="2A1DD96D" w14:textId="77777777" w:rsidR="00E35DAB" w:rsidRPr="00AB4726" w:rsidRDefault="00E35DAB" w:rsidP="00F73FFA">
      <w:pPr>
        <w:rPr>
          <w:rFonts w:ascii="Arial" w:hAnsi="Arial" w:cs="Arial"/>
          <w:b/>
          <w:bCs/>
          <w:color w:val="000000" w:themeColor="text1"/>
        </w:rPr>
      </w:pPr>
    </w:p>
    <w:p w14:paraId="01C75BA3" w14:textId="77777777" w:rsidR="00BF2A3F" w:rsidRDefault="00BF2A3F" w:rsidP="00BF2A3F">
      <w:pPr>
        <w:jc w:val="center"/>
        <w:rPr>
          <w:rFonts w:ascii="Arial" w:hAnsi="Arial" w:cs="Arial"/>
          <w:b/>
          <w:bCs/>
          <w:color w:val="000000" w:themeColor="text1"/>
        </w:rPr>
      </w:pPr>
      <w:proofErr w:type="spellStart"/>
      <w:r w:rsidRPr="00E1082A">
        <w:rPr>
          <w:rFonts w:ascii="Arial" w:hAnsi="Arial" w:cs="Arial"/>
          <w:b/>
          <w:bCs/>
          <w:color w:val="000000" w:themeColor="text1"/>
        </w:rPr>
        <w:t>Тема</w:t>
      </w:r>
      <w:proofErr w:type="spellEnd"/>
      <w:r w:rsidRPr="00E1082A">
        <w:rPr>
          <w:rFonts w:ascii="Arial" w:hAnsi="Arial" w:cs="Arial"/>
          <w:b/>
          <w:bCs/>
          <w:color w:val="000000" w:themeColor="text1"/>
        </w:rPr>
        <w:t xml:space="preserve">: </w:t>
      </w:r>
      <w:proofErr w:type="spellStart"/>
      <w:r w:rsidRPr="00E1082A">
        <w:rPr>
          <w:rFonts w:ascii="Arial" w:hAnsi="Arial" w:cs="Arial"/>
          <w:b/>
          <w:bCs/>
          <w:color w:val="000000" w:themeColor="text1"/>
        </w:rPr>
        <w:t>Жалоба</w:t>
      </w:r>
      <w:proofErr w:type="spellEnd"/>
      <w:r w:rsidRPr="00E1082A">
        <w:rPr>
          <w:rFonts w:ascii="Arial" w:hAnsi="Arial" w:cs="Arial"/>
          <w:b/>
          <w:bCs/>
          <w:color w:val="000000" w:themeColor="text1"/>
        </w:rPr>
        <w:t>/</w:t>
      </w:r>
      <w:proofErr w:type="spellStart"/>
      <w:r w:rsidRPr="00E1082A">
        <w:rPr>
          <w:rFonts w:ascii="Arial" w:hAnsi="Arial" w:cs="Arial"/>
          <w:b/>
          <w:bCs/>
          <w:color w:val="000000" w:themeColor="text1"/>
        </w:rPr>
        <w:t>сообщение</w:t>
      </w:r>
      <w:proofErr w:type="spellEnd"/>
      <w:r w:rsidRPr="00E1082A">
        <w:rPr>
          <w:rFonts w:ascii="Arial" w:hAnsi="Arial" w:cs="Arial"/>
          <w:b/>
          <w:bCs/>
          <w:color w:val="000000" w:themeColor="text1"/>
        </w:rPr>
        <w:t>/</w:t>
      </w:r>
      <w:proofErr w:type="spellStart"/>
      <w:r w:rsidRPr="00E1082A">
        <w:rPr>
          <w:rFonts w:ascii="Arial" w:hAnsi="Arial" w:cs="Arial"/>
          <w:b/>
          <w:bCs/>
          <w:color w:val="000000" w:themeColor="text1"/>
        </w:rPr>
        <w:t>уголовное</w:t>
      </w:r>
      <w:proofErr w:type="spellEnd"/>
      <w:r w:rsidRPr="00E1082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E1082A">
        <w:rPr>
          <w:rFonts w:ascii="Arial" w:hAnsi="Arial" w:cs="Arial"/>
          <w:b/>
          <w:bCs/>
          <w:color w:val="000000" w:themeColor="text1"/>
        </w:rPr>
        <w:t>заявление</w:t>
      </w:r>
      <w:proofErr w:type="spellEnd"/>
      <w:r w:rsidRPr="00E1082A">
        <w:rPr>
          <w:rFonts w:ascii="Arial" w:hAnsi="Arial" w:cs="Arial"/>
          <w:b/>
          <w:bCs/>
          <w:color w:val="000000" w:themeColor="text1"/>
        </w:rPr>
        <w:t xml:space="preserve"> о </w:t>
      </w:r>
      <w:proofErr w:type="spellStart"/>
      <w:r w:rsidRPr="00E1082A">
        <w:rPr>
          <w:rFonts w:ascii="Arial" w:hAnsi="Arial" w:cs="Arial"/>
          <w:b/>
          <w:bCs/>
          <w:color w:val="000000" w:themeColor="text1"/>
        </w:rPr>
        <w:t>нарушении</w:t>
      </w:r>
      <w:proofErr w:type="spellEnd"/>
      <w:r w:rsidRPr="00E1082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E1082A">
        <w:rPr>
          <w:rFonts w:ascii="Arial" w:hAnsi="Arial" w:cs="Arial"/>
          <w:b/>
          <w:bCs/>
          <w:color w:val="000000" w:themeColor="text1"/>
        </w:rPr>
        <w:t>прав</w:t>
      </w:r>
      <w:proofErr w:type="spellEnd"/>
      <w:r w:rsidRPr="00E1082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E1082A">
        <w:rPr>
          <w:rFonts w:ascii="Arial" w:hAnsi="Arial" w:cs="Arial"/>
          <w:b/>
          <w:bCs/>
          <w:color w:val="000000" w:themeColor="text1"/>
        </w:rPr>
        <w:t>человека</w:t>
      </w:r>
      <w:proofErr w:type="spellEnd"/>
      <w:r w:rsidRPr="00E1082A">
        <w:rPr>
          <w:rFonts w:ascii="Arial" w:hAnsi="Arial" w:cs="Arial"/>
          <w:b/>
          <w:bCs/>
          <w:color w:val="000000" w:themeColor="text1"/>
        </w:rPr>
        <w:t xml:space="preserve"> и </w:t>
      </w:r>
      <w:proofErr w:type="spellStart"/>
      <w:r w:rsidRPr="00E1082A">
        <w:rPr>
          <w:rFonts w:ascii="Arial" w:hAnsi="Arial" w:cs="Arial"/>
          <w:b/>
          <w:bCs/>
          <w:color w:val="000000" w:themeColor="text1"/>
        </w:rPr>
        <w:t>правил</w:t>
      </w:r>
      <w:proofErr w:type="spellEnd"/>
      <w:r w:rsidRPr="00E1082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E1082A">
        <w:rPr>
          <w:rFonts w:ascii="Arial" w:hAnsi="Arial" w:cs="Arial"/>
          <w:b/>
          <w:bCs/>
          <w:color w:val="000000" w:themeColor="text1"/>
        </w:rPr>
        <w:t>денацификации</w:t>
      </w:r>
      <w:proofErr w:type="spellEnd"/>
      <w:r w:rsidRPr="00E1082A">
        <w:rPr>
          <w:rFonts w:ascii="Arial" w:hAnsi="Arial" w:cs="Arial"/>
          <w:b/>
          <w:bCs/>
          <w:color w:val="000000" w:themeColor="text1"/>
        </w:rPr>
        <w:t xml:space="preserve"> в </w:t>
      </w:r>
      <w:proofErr w:type="spellStart"/>
      <w:r w:rsidRPr="00E1082A">
        <w:rPr>
          <w:rFonts w:ascii="Arial" w:hAnsi="Arial" w:cs="Arial"/>
          <w:b/>
          <w:bCs/>
          <w:color w:val="000000" w:themeColor="text1"/>
        </w:rPr>
        <w:t>соответствии</w:t>
      </w:r>
      <w:proofErr w:type="spellEnd"/>
      <w:r w:rsidRPr="00E1082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E1082A">
        <w:rPr>
          <w:rFonts w:ascii="Arial" w:hAnsi="Arial" w:cs="Arial"/>
          <w:b/>
          <w:bCs/>
          <w:color w:val="000000" w:themeColor="text1"/>
        </w:rPr>
        <w:t>со</w:t>
      </w:r>
      <w:proofErr w:type="spellEnd"/>
      <w:r w:rsidRPr="00E1082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E1082A">
        <w:rPr>
          <w:rFonts w:ascii="Arial" w:hAnsi="Arial" w:cs="Arial"/>
          <w:b/>
          <w:bCs/>
          <w:color w:val="000000" w:themeColor="text1"/>
        </w:rPr>
        <w:t>статьей</w:t>
      </w:r>
      <w:proofErr w:type="spellEnd"/>
      <w:r w:rsidRPr="00E1082A">
        <w:rPr>
          <w:rFonts w:ascii="Arial" w:hAnsi="Arial" w:cs="Arial"/>
          <w:b/>
          <w:bCs/>
          <w:color w:val="000000" w:themeColor="text1"/>
        </w:rPr>
        <w:t xml:space="preserve"> 139 </w:t>
      </w:r>
      <w:proofErr w:type="spellStart"/>
      <w:r w:rsidRPr="00E1082A">
        <w:rPr>
          <w:rFonts w:ascii="Arial" w:hAnsi="Arial" w:cs="Arial"/>
          <w:b/>
          <w:bCs/>
          <w:color w:val="000000" w:themeColor="text1"/>
        </w:rPr>
        <w:t>Основного</w:t>
      </w:r>
      <w:proofErr w:type="spellEnd"/>
      <w:r w:rsidRPr="00E1082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E1082A">
        <w:rPr>
          <w:rFonts w:ascii="Arial" w:hAnsi="Arial" w:cs="Arial"/>
          <w:b/>
          <w:bCs/>
          <w:color w:val="000000" w:themeColor="text1"/>
        </w:rPr>
        <w:t>закона</w:t>
      </w:r>
      <w:proofErr w:type="spellEnd"/>
      <w:r w:rsidRPr="00E1082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E1082A">
        <w:rPr>
          <w:rFonts w:ascii="Arial" w:hAnsi="Arial" w:cs="Arial"/>
          <w:b/>
          <w:bCs/>
          <w:color w:val="000000" w:themeColor="text1"/>
        </w:rPr>
        <w:t>Федеративной</w:t>
      </w:r>
      <w:proofErr w:type="spellEnd"/>
      <w:r w:rsidRPr="00E1082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E1082A">
        <w:rPr>
          <w:rFonts w:ascii="Arial" w:hAnsi="Arial" w:cs="Arial"/>
          <w:b/>
          <w:bCs/>
          <w:color w:val="000000" w:themeColor="text1"/>
        </w:rPr>
        <w:t>Республики</w:t>
      </w:r>
      <w:proofErr w:type="spellEnd"/>
      <w:r w:rsidRPr="00E1082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E1082A">
        <w:rPr>
          <w:rFonts w:ascii="Arial" w:hAnsi="Arial" w:cs="Arial"/>
          <w:b/>
          <w:bCs/>
          <w:color w:val="000000" w:themeColor="text1"/>
        </w:rPr>
        <w:t>Германия</w:t>
      </w:r>
      <w:proofErr w:type="spellEnd"/>
      <w:r w:rsidRPr="00E1082A">
        <w:rPr>
          <w:rFonts w:ascii="Arial" w:hAnsi="Arial" w:cs="Arial"/>
          <w:b/>
          <w:bCs/>
          <w:color w:val="000000" w:themeColor="text1"/>
        </w:rPr>
        <w:t xml:space="preserve"> (ФРГ)!</w:t>
      </w:r>
    </w:p>
    <w:p w14:paraId="58132AF8" w14:textId="77777777" w:rsidR="00BF2A3F" w:rsidRPr="00E1082A" w:rsidRDefault="00BF2A3F" w:rsidP="00BF2A3F">
      <w:pPr>
        <w:rPr>
          <w:rFonts w:ascii="Arial" w:hAnsi="Arial" w:cs="Arial"/>
          <w:color w:val="000000" w:themeColor="text1"/>
          <w:sz w:val="20"/>
          <w:szCs w:val="20"/>
        </w:rPr>
      </w:pPr>
      <w:r w:rsidRPr="00AC0C0D">
        <w:rPr>
          <w:rFonts w:ascii="Arial" w:hAnsi="Arial" w:cs="Arial"/>
          <w:color w:val="000000" w:themeColor="text1"/>
          <w:sz w:val="20"/>
          <w:szCs w:val="20"/>
        </w:rPr>
        <w:br/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Уважаемый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посол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Сергей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Юрьевич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Нетешев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0CF6E3EC" w14:textId="7264531F" w:rsidR="00A10B62" w:rsidRPr="00AB4726" w:rsidRDefault="00BF2A3F" w:rsidP="00BF2A3F">
      <w:pPr>
        <w:rPr>
          <w:rFonts w:ascii="Arial" w:hAnsi="Arial" w:cs="Arial"/>
          <w:color w:val="000000" w:themeColor="text1"/>
        </w:rPr>
      </w:pP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Российская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Федерация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как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правопреемница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главной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союзной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державы-победительницы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- СССР,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по-прежнему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несет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ответственность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за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денацификацию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и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демилитаризацию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Германии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>!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Потсдамское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соглашение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от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2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августа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1945 г.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является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обязательным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договором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по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международному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праву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об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окончательном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завершении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Второй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мировой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войны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!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Выполнение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обязательных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решений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по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международному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праву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из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части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II и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части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III в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отношении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государства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Германия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не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состоялось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!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Таким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образом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Вторая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мировая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война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не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была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закончена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по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состоянию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на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1945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год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!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Всемирное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состояние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войны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продолжается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с 01.09.1939 г.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до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сегодняшнего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дня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>!</w:t>
      </w:r>
      <w:r w:rsidRPr="00AC0C0D">
        <w:rPr>
          <w:rFonts w:ascii="Arial" w:hAnsi="Arial" w:cs="Arial"/>
          <w:color w:val="000000" w:themeColor="text1"/>
          <w:sz w:val="20"/>
          <w:szCs w:val="20"/>
        </w:rPr>
        <w:br/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См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также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статью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139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Основного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закона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ФРГ: "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Положения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закона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принятые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в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целях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"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освобождения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немецкого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народа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от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национал-социализма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и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милитаризма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",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не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затрагиваются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положениями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настоящего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Основного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закона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>".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Англо-американский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оккупационный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режим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"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Федеративная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Республика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Германия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" ("ФРГ") НЕ ЯВЛЯЕТСЯ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государством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Германия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по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международному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праву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>!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Государство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Германия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было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заморожено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в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недееспособном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состоянии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с 23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мая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1945 г. и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продолжает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существовать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в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правовом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и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территориальном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состоянии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на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31.12.1937 г.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по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сей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день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>!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Необходимая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денацификация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и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демилитаризация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нацистской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Германии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блокируется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и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скрывается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ФРГ с 1949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года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>!</w:t>
      </w:r>
      <w:r w:rsidRPr="00AC0C0D">
        <w:rPr>
          <w:rFonts w:ascii="Arial" w:hAnsi="Arial" w:cs="Arial"/>
          <w:color w:val="000000" w:themeColor="text1"/>
          <w:sz w:val="20"/>
          <w:szCs w:val="20"/>
        </w:rPr>
        <w:br/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Из-за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насильственно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установленного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законодателем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ФРГ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безгражданства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отправление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правосудия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в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Федеративной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Республике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Германия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с 01.01.2000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остановилось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-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доказательство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тому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исключение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понятия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"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рейхсангехёригкейт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"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из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Закона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о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государственном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управлении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(STAG) 1934 г.!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Международные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универсальные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права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человека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НЕ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защищены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уголовным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правом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ФРГ!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Зависимые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суды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ФРГ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не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могут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устранить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нарушения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прав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человека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>!</w:t>
      </w:r>
      <w:r w:rsidRPr="00AC0C0D">
        <w:rPr>
          <w:rFonts w:ascii="Arial" w:hAnsi="Arial" w:cs="Arial"/>
          <w:color w:val="000000" w:themeColor="text1"/>
          <w:sz w:val="20"/>
          <w:szCs w:val="20"/>
        </w:rPr>
        <w:br/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Европейский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суд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по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правам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человека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("ЕСПЧ")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как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организация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входящая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в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западный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альянс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ЕС-НАТО,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также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должен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быть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оценен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как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политически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не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независимый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-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предвзятый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>!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Безнаказанные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нарушения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прав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человека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-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это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повседневная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жизнь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в ФРГ!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Виновные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должны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наконец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ответить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за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свои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преступления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в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соответствии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с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немецким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и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международным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правом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>!</w:t>
      </w:r>
      <w:r w:rsidRPr="00AC0C0D">
        <w:rPr>
          <w:rFonts w:ascii="Arial" w:hAnsi="Arial" w:cs="Arial"/>
          <w:color w:val="000000" w:themeColor="text1"/>
          <w:sz w:val="20"/>
          <w:szCs w:val="20"/>
        </w:rPr>
        <w:br/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Настоящим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я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прошу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возбудить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уголовное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дело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в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отношении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следующих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обвиняемых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за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грубое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халатное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и/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или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умышленное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нарушение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прав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человека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и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нарушение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обязательных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в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соответствии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с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международным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правом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правил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денацификации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в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оккупационной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администрации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ФРГ</w:t>
      </w:r>
      <w:r w:rsidRPr="00AC0C0D">
        <w:rPr>
          <w:rFonts w:ascii="Arial" w:hAnsi="Arial" w:cs="Arial"/>
          <w:color w:val="000000" w:themeColor="text1"/>
          <w:sz w:val="20"/>
          <w:szCs w:val="20"/>
        </w:rPr>
        <w:t>:</w:t>
      </w:r>
      <w:r w:rsidR="00A10B62" w:rsidRPr="00AB4726">
        <w:rPr>
          <w:rFonts w:ascii="Arial" w:hAnsi="Arial" w:cs="Arial"/>
          <w:color w:val="000000" w:themeColor="text1"/>
        </w:rPr>
        <w:br/>
      </w:r>
    </w:p>
    <w:p w14:paraId="1E567605" w14:textId="77777777" w:rsidR="00A10B62" w:rsidRPr="00AB4726" w:rsidRDefault="00A10B62" w:rsidP="00F73FFA">
      <w:pPr>
        <w:rPr>
          <w:rFonts w:ascii="Arial" w:hAnsi="Arial" w:cs="Arial"/>
          <w:color w:val="000000" w:themeColor="text1"/>
        </w:rPr>
      </w:pPr>
    </w:p>
    <w:p w14:paraId="21F5FA6D" w14:textId="77777777" w:rsidR="00A10B62" w:rsidRPr="00AB4726" w:rsidRDefault="00A10B62" w:rsidP="00F73FFA">
      <w:pPr>
        <w:rPr>
          <w:rFonts w:ascii="Arial" w:hAnsi="Arial" w:cs="Arial"/>
          <w:color w:val="000000" w:themeColor="text1"/>
        </w:rPr>
      </w:pPr>
    </w:p>
    <w:p w14:paraId="0E9C6E75" w14:textId="77777777" w:rsidR="00A10B62" w:rsidRPr="00AB4726" w:rsidRDefault="00A10B62" w:rsidP="00F73FFA">
      <w:pPr>
        <w:rPr>
          <w:rFonts w:ascii="Arial" w:hAnsi="Arial" w:cs="Arial"/>
          <w:color w:val="000000" w:themeColor="text1"/>
        </w:rPr>
      </w:pPr>
    </w:p>
    <w:p w14:paraId="78884C68" w14:textId="77777777" w:rsidR="00A10B62" w:rsidRPr="00AB4726" w:rsidRDefault="00A10B62" w:rsidP="00F73FFA">
      <w:pPr>
        <w:rPr>
          <w:rFonts w:ascii="Arial" w:hAnsi="Arial" w:cs="Arial"/>
          <w:color w:val="000000" w:themeColor="text1"/>
        </w:rPr>
      </w:pPr>
    </w:p>
    <w:p w14:paraId="285133A0" w14:textId="0DD5B3BE" w:rsidR="00BF2A3F" w:rsidRDefault="00BF2A3F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5A5D2DA7" w14:textId="77777777" w:rsidR="00A10B62" w:rsidRPr="00AB4726" w:rsidRDefault="00A10B62" w:rsidP="00F73FFA">
      <w:pPr>
        <w:rPr>
          <w:rFonts w:ascii="Arial" w:hAnsi="Arial" w:cs="Arial"/>
          <w:color w:val="000000" w:themeColor="text1"/>
        </w:rPr>
      </w:pPr>
    </w:p>
    <w:p w14:paraId="13CB843F" w14:textId="77777777" w:rsidR="00A10B62" w:rsidRPr="00AB4726" w:rsidRDefault="00A10B62" w:rsidP="00F73FFA">
      <w:pPr>
        <w:rPr>
          <w:rFonts w:ascii="Arial" w:hAnsi="Arial" w:cs="Arial"/>
          <w:color w:val="000000" w:themeColor="text1"/>
        </w:rPr>
      </w:pPr>
    </w:p>
    <w:p w14:paraId="11223B92" w14:textId="77777777" w:rsidR="00BF2A3F" w:rsidRPr="00AC0C0D" w:rsidRDefault="00BF2A3F" w:rsidP="00BF2A3F">
      <w:pPr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Фамилия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имя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>/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адрес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>/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номер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дела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>/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обвинение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в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совершении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уголовного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преступления</w:t>
      </w:r>
      <w:proofErr w:type="spellEnd"/>
    </w:p>
    <w:p w14:paraId="7CB810DE" w14:textId="77777777" w:rsidR="00BD344D" w:rsidRPr="00AB4726" w:rsidRDefault="00BD344D" w:rsidP="00F73FFA">
      <w:pPr>
        <w:rPr>
          <w:rFonts w:ascii="Arial" w:hAnsi="Arial" w:cs="Arial"/>
          <w:color w:val="000000" w:themeColor="text1"/>
        </w:rPr>
      </w:pPr>
    </w:p>
    <w:p w14:paraId="0D33F9E1" w14:textId="18AD7157" w:rsidR="00F73FFA" w:rsidRPr="00AB4726" w:rsidRDefault="00F73FFA" w:rsidP="00F73FFA">
      <w:pPr>
        <w:rPr>
          <w:rFonts w:ascii="Arial" w:hAnsi="Arial" w:cs="Arial"/>
          <w:color w:val="000000" w:themeColor="text1"/>
        </w:rPr>
      </w:pPr>
      <w:r w:rsidRPr="00AB4726">
        <w:rPr>
          <w:rFonts w:ascii="Arial" w:hAnsi="Arial" w:cs="Arial"/>
          <w:color w:val="000000" w:themeColor="text1"/>
        </w:rPr>
        <w:t>..........................................................</w:t>
      </w:r>
      <w:r w:rsidR="00BD344D" w:rsidRPr="00AB4726">
        <w:rPr>
          <w:rFonts w:ascii="Arial" w:hAnsi="Arial" w:cs="Arial"/>
          <w:color w:val="000000" w:themeColor="text1"/>
        </w:rPr>
        <w:t>..........................................................................................</w:t>
      </w:r>
    </w:p>
    <w:p w14:paraId="0945580D" w14:textId="77777777" w:rsidR="00BD344D" w:rsidRPr="00AB4726" w:rsidRDefault="00BD344D" w:rsidP="00F73FFA">
      <w:pPr>
        <w:rPr>
          <w:rFonts w:ascii="Arial" w:hAnsi="Arial" w:cs="Arial"/>
          <w:color w:val="000000" w:themeColor="text1"/>
        </w:rPr>
      </w:pPr>
    </w:p>
    <w:p w14:paraId="5F1011C6" w14:textId="77777777" w:rsidR="00BD344D" w:rsidRPr="00AB4726" w:rsidRDefault="00BD344D" w:rsidP="00BD344D">
      <w:pPr>
        <w:rPr>
          <w:rFonts w:ascii="Arial" w:hAnsi="Arial" w:cs="Arial"/>
          <w:color w:val="000000" w:themeColor="text1"/>
        </w:rPr>
      </w:pPr>
    </w:p>
    <w:p w14:paraId="1BA53905" w14:textId="50E1E6DA" w:rsidR="00BD344D" w:rsidRPr="00AB4726" w:rsidRDefault="00BD344D" w:rsidP="00BD344D">
      <w:pPr>
        <w:rPr>
          <w:rFonts w:ascii="Arial" w:hAnsi="Arial" w:cs="Arial"/>
          <w:color w:val="000000" w:themeColor="text1"/>
        </w:rPr>
      </w:pPr>
      <w:r w:rsidRPr="00AB4726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....................................................................................................................................................</w:t>
      </w:r>
    </w:p>
    <w:p w14:paraId="3EC80CF0" w14:textId="77777777" w:rsidR="00BD344D" w:rsidRPr="00AB4726" w:rsidRDefault="00BD344D" w:rsidP="00F73FFA">
      <w:pPr>
        <w:rPr>
          <w:rFonts w:ascii="Arial" w:hAnsi="Arial" w:cs="Arial"/>
          <w:color w:val="000000" w:themeColor="text1"/>
        </w:rPr>
      </w:pPr>
    </w:p>
    <w:p w14:paraId="23FE40E1" w14:textId="77777777" w:rsidR="00BD344D" w:rsidRPr="00AB4726" w:rsidRDefault="00BD344D" w:rsidP="00F73FFA">
      <w:pPr>
        <w:rPr>
          <w:rFonts w:ascii="Arial" w:hAnsi="Arial" w:cs="Arial"/>
          <w:color w:val="000000" w:themeColor="text1"/>
        </w:rPr>
      </w:pPr>
    </w:p>
    <w:p w14:paraId="64039997" w14:textId="056227A5" w:rsidR="00BD344D" w:rsidRPr="00AB4726" w:rsidRDefault="00BD344D" w:rsidP="00BD344D">
      <w:pPr>
        <w:rPr>
          <w:rFonts w:ascii="Arial" w:hAnsi="Arial" w:cs="Arial"/>
          <w:color w:val="000000" w:themeColor="text1"/>
        </w:rPr>
      </w:pPr>
      <w:r w:rsidRPr="00AB4726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....................................................................................................................................................</w:t>
      </w:r>
    </w:p>
    <w:p w14:paraId="18327D74" w14:textId="77777777" w:rsidR="00BD344D" w:rsidRPr="00AB4726" w:rsidRDefault="00BD344D" w:rsidP="00F73FFA">
      <w:pPr>
        <w:rPr>
          <w:rFonts w:ascii="Arial" w:hAnsi="Arial" w:cs="Arial"/>
          <w:color w:val="000000" w:themeColor="text1"/>
        </w:rPr>
      </w:pPr>
    </w:p>
    <w:p w14:paraId="11F48592" w14:textId="77777777" w:rsidR="00BD344D" w:rsidRPr="00AB4726" w:rsidRDefault="00BD344D" w:rsidP="00F73FFA">
      <w:pPr>
        <w:rPr>
          <w:rFonts w:ascii="Arial" w:hAnsi="Arial" w:cs="Arial"/>
          <w:color w:val="000000" w:themeColor="text1"/>
        </w:rPr>
      </w:pPr>
    </w:p>
    <w:p w14:paraId="710CB57C" w14:textId="21978E61" w:rsidR="00BD344D" w:rsidRPr="00AB4726" w:rsidRDefault="00BD344D" w:rsidP="00BD344D">
      <w:pPr>
        <w:rPr>
          <w:rFonts w:ascii="Arial" w:hAnsi="Arial" w:cs="Arial"/>
          <w:color w:val="000000" w:themeColor="text1"/>
        </w:rPr>
      </w:pPr>
      <w:r w:rsidRPr="00AB4726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....................................................................................................................................................</w:t>
      </w:r>
    </w:p>
    <w:p w14:paraId="7411FC65" w14:textId="77777777" w:rsidR="00BD344D" w:rsidRPr="00AB4726" w:rsidRDefault="00BD344D" w:rsidP="00F73FFA">
      <w:pPr>
        <w:rPr>
          <w:rFonts w:ascii="Arial" w:hAnsi="Arial" w:cs="Arial"/>
          <w:color w:val="000000" w:themeColor="text1"/>
        </w:rPr>
      </w:pPr>
    </w:p>
    <w:p w14:paraId="53FB35FF" w14:textId="77777777" w:rsidR="00BD344D" w:rsidRPr="00AB4726" w:rsidRDefault="00BD344D" w:rsidP="00F73FFA">
      <w:pPr>
        <w:rPr>
          <w:rFonts w:ascii="Arial" w:hAnsi="Arial" w:cs="Arial"/>
          <w:color w:val="000000" w:themeColor="text1"/>
        </w:rPr>
      </w:pPr>
    </w:p>
    <w:p w14:paraId="48443259" w14:textId="4E3DE3DF" w:rsidR="00BD344D" w:rsidRPr="00AB4726" w:rsidRDefault="00BD344D" w:rsidP="00BD344D">
      <w:pPr>
        <w:rPr>
          <w:rFonts w:ascii="Arial" w:hAnsi="Arial" w:cs="Arial"/>
          <w:color w:val="000000" w:themeColor="text1"/>
        </w:rPr>
      </w:pPr>
      <w:r w:rsidRPr="00AB4726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....................................................................................................................................................</w:t>
      </w:r>
    </w:p>
    <w:p w14:paraId="0609FD39" w14:textId="77777777" w:rsidR="00BD344D" w:rsidRPr="00AB4726" w:rsidRDefault="00BD344D" w:rsidP="00F73FFA">
      <w:pPr>
        <w:rPr>
          <w:rFonts w:ascii="Arial" w:hAnsi="Arial" w:cs="Arial"/>
          <w:color w:val="000000" w:themeColor="text1"/>
        </w:rPr>
      </w:pPr>
    </w:p>
    <w:p w14:paraId="3A51A57C" w14:textId="77777777" w:rsidR="00BD344D" w:rsidRPr="00AB4726" w:rsidRDefault="00BD344D" w:rsidP="00F73FFA">
      <w:pPr>
        <w:rPr>
          <w:rFonts w:ascii="Arial" w:hAnsi="Arial" w:cs="Arial"/>
          <w:color w:val="000000" w:themeColor="text1"/>
        </w:rPr>
      </w:pPr>
    </w:p>
    <w:p w14:paraId="337D78C8" w14:textId="375BCA8A" w:rsidR="00BD344D" w:rsidRPr="00AB4726" w:rsidRDefault="00BD344D" w:rsidP="00BD344D">
      <w:pPr>
        <w:rPr>
          <w:rFonts w:ascii="Arial" w:hAnsi="Arial" w:cs="Arial"/>
          <w:color w:val="000000" w:themeColor="text1"/>
        </w:rPr>
      </w:pPr>
      <w:r w:rsidRPr="00AB4726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....................................................................................................................................................</w:t>
      </w:r>
    </w:p>
    <w:p w14:paraId="4CBF4ECA" w14:textId="77777777" w:rsidR="00BD344D" w:rsidRPr="00AB4726" w:rsidRDefault="00BD344D" w:rsidP="00F73FFA">
      <w:pPr>
        <w:rPr>
          <w:rFonts w:ascii="Arial" w:hAnsi="Arial" w:cs="Arial"/>
          <w:color w:val="000000" w:themeColor="text1"/>
        </w:rPr>
      </w:pPr>
    </w:p>
    <w:p w14:paraId="7532C579" w14:textId="77777777" w:rsidR="00BD344D" w:rsidRPr="00AB4726" w:rsidRDefault="00BD344D" w:rsidP="00F73FFA">
      <w:pPr>
        <w:rPr>
          <w:rFonts w:ascii="Arial" w:hAnsi="Arial" w:cs="Arial"/>
          <w:color w:val="000000" w:themeColor="text1"/>
        </w:rPr>
      </w:pPr>
    </w:p>
    <w:p w14:paraId="3C6C0DA8" w14:textId="5775D285" w:rsidR="00BD344D" w:rsidRPr="00AB4726" w:rsidRDefault="00BD344D" w:rsidP="00BF2A3F">
      <w:pPr>
        <w:jc w:val="center"/>
        <w:rPr>
          <w:rFonts w:ascii="Arial" w:hAnsi="Arial" w:cs="Arial"/>
          <w:color w:val="000000" w:themeColor="text1"/>
        </w:rPr>
      </w:pPr>
      <w:r w:rsidRPr="00AB4726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....................................................................................................................................................</w:t>
      </w:r>
    </w:p>
    <w:p w14:paraId="2E7421B6" w14:textId="77777777" w:rsidR="00BF2A3F" w:rsidRPr="00BF2A3F" w:rsidRDefault="00BF2A3F" w:rsidP="00BF2A3F">
      <w:pPr>
        <w:jc w:val="center"/>
        <w:rPr>
          <w:rFonts w:ascii="Arial" w:hAnsi="Arial" w:cs="Arial"/>
          <w:color w:val="000000" w:themeColor="text1"/>
        </w:rPr>
      </w:pPr>
      <w:proofErr w:type="spellStart"/>
      <w:r w:rsidRPr="00BF2A3F">
        <w:rPr>
          <w:rFonts w:ascii="Arial" w:hAnsi="Arial" w:cs="Arial"/>
          <w:color w:val="000000" w:themeColor="text1"/>
        </w:rPr>
        <w:t>Прошу</w:t>
      </w:r>
      <w:proofErr w:type="spellEnd"/>
      <w:r w:rsidRPr="00BF2A3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2A3F">
        <w:rPr>
          <w:rFonts w:ascii="Arial" w:hAnsi="Arial" w:cs="Arial"/>
          <w:color w:val="000000" w:themeColor="text1"/>
        </w:rPr>
        <w:t>подтвердить</w:t>
      </w:r>
      <w:proofErr w:type="spellEnd"/>
      <w:r w:rsidRPr="00BF2A3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2A3F">
        <w:rPr>
          <w:rFonts w:ascii="Arial" w:hAnsi="Arial" w:cs="Arial"/>
          <w:color w:val="000000" w:themeColor="text1"/>
        </w:rPr>
        <w:t>это</w:t>
      </w:r>
      <w:proofErr w:type="spellEnd"/>
      <w:r w:rsidRPr="00BF2A3F">
        <w:rPr>
          <w:rFonts w:ascii="Arial" w:hAnsi="Arial" w:cs="Arial"/>
          <w:color w:val="000000" w:themeColor="text1"/>
        </w:rPr>
        <w:t xml:space="preserve"> и </w:t>
      </w:r>
      <w:proofErr w:type="spellStart"/>
      <w:r w:rsidRPr="00BF2A3F">
        <w:rPr>
          <w:rFonts w:ascii="Arial" w:hAnsi="Arial" w:cs="Arial"/>
          <w:color w:val="000000" w:themeColor="text1"/>
        </w:rPr>
        <w:t>принять</w:t>
      </w:r>
      <w:proofErr w:type="spellEnd"/>
      <w:r w:rsidRPr="00BF2A3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2A3F">
        <w:rPr>
          <w:rFonts w:ascii="Arial" w:hAnsi="Arial" w:cs="Arial"/>
          <w:color w:val="000000" w:themeColor="text1"/>
        </w:rPr>
        <w:t>все</w:t>
      </w:r>
      <w:proofErr w:type="spellEnd"/>
      <w:r w:rsidRPr="00BF2A3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2A3F">
        <w:rPr>
          <w:rFonts w:ascii="Arial" w:hAnsi="Arial" w:cs="Arial"/>
          <w:color w:val="000000" w:themeColor="text1"/>
        </w:rPr>
        <w:t>необходимые</w:t>
      </w:r>
      <w:proofErr w:type="spellEnd"/>
      <w:r w:rsidRPr="00BF2A3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2A3F">
        <w:rPr>
          <w:rFonts w:ascii="Arial" w:hAnsi="Arial" w:cs="Arial"/>
          <w:color w:val="000000" w:themeColor="text1"/>
        </w:rPr>
        <w:t>меры</w:t>
      </w:r>
      <w:proofErr w:type="spellEnd"/>
      <w:r w:rsidRPr="00BF2A3F">
        <w:rPr>
          <w:rFonts w:ascii="Arial" w:hAnsi="Arial" w:cs="Arial"/>
          <w:color w:val="000000" w:themeColor="text1"/>
        </w:rPr>
        <w:t>.</w:t>
      </w:r>
    </w:p>
    <w:p w14:paraId="383E208E" w14:textId="77777777" w:rsidR="00BF2A3F" w:rsidRPr="00BF2A3F" w:rsidRDefault="00BF2A3F" w:rsidP="00BF2A3F">
      <w:pPr>
        <w:jc w:val="center"/>
        <w:rPr>
          <w:rFonts w:ascii="Arial" w:hAnsi="Arial" w:cs="Arial"/>
          <w:color w:val="000000" w:themeColor="text1"/>
        </w:rPr>
      </w:pPr>
    </w:p>
    <w:p w14:paraId="10347702" w14:textId="4273AE78" w:rsidR="00F73FFA" w:rsidRPr="00AB4726" w:rsidRDefault="00BF2A3F" w:rsidP="00BF2A3F">
      <w:pPr>
        <w:jc w:val="center"/>
        <w:rPr>
          <w:rFonts w:ascii="Arial" w:hAnsi="Arial" w:cs="Arial"/>
          <w:color w:val="000000" w:themeColor="text1"/>
        </w:rPr>
      </w:pPr>
      <w:proofErr w:type="spellStart"/>
      <w:r w:rsidRPr="00BF2A3F">
        <w:rPr>
          <w:rFonts w:ascii="Arial" w:hAnsi="Arial" w:cs="Arial"/>
          <w:color w:val="000000" w:themeColor="text1"/>
        </w:rPr>
        <w:t>Искренне</w:t>
      </w:r>
      <w:proofErr w:type="spellEnd"/>
      <w:r w:rsidRPr="00BF2A3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2A3F">
        <w:rPr>
          <w:rFonts w:ascii="Arial" w:hAnsi="Arial" w:cs="Arial"/>
          <w:color w:val="000000" w:themeColor="text1"/>
        </w:rPr>
        <w:t>Ваш</w:t>
      </w:r>
      <w:proofErr w:type="spellEnd"/>
    </w:p>
    <w:p w14:paraId="481DC586" w14:textId="77777777" w:rsidR="003346B2" w:rsidRPr="00AB4726" w:rsidRDefault="003346B2" w:rsidP="00F73FFA">
      <w:pPr>
        <w:rPr>
          <w:rFonts w:ascii="Arial" w:hAnsi="Arial" w:cs="Arial"/>
          <w:color w:val="000000" w:themeColor="text1"/>
        </w:rPr>
      </w:pPr>
    </w:p>
    <w:p w14:paraId="1C91C6B8" w14:textId="77777777" w:rsidR="00315E39" w:rsidRPr="00AB4726" w:rsidRDefault="00315E39" w:rsidP="00F73FFA">
      <w:pPr>
        <w:rPr>
          <w:rFonts w:ascii="Arial" w:hAnsi="Arial" w:cs="Arial"/>
          <w:color w:val="000000" w:themeColor="text1"/>
        </w:rPr>
      </w:pPr>
    </w:p>
    <w:p w14:paraId="3945113B" w14:textId="4F3DC828" w:rsidR="00F73FFA" w:rsidRPr="00AB4726" w:rsidRDefault="00F73FFA" w:rsidP="00BD344D">
      <w:pPr>
        <w:jc w:val="center"/>
        <w:rPr>
          <w:rFonts w:ascii="Arial" w:hAnsi="Arial" w:cs="Arial"/>
          <w:color w:val="000000" w:themeColor="text1"/>
        </w:rPr>
      </w:pPr>
      <w:r w:rsidRPr="00AB4726">
        <w:rPr>
          <w:rFonts w:ascii="Arial" w:hAnsi="Arial" w:cs="Arial"/>
          <w:color w:val="000000" w:themeColor="text1"/>
        </w:rPr>
        <w:t>......................................................................</w:t>
      </w:r>
    </w:p>
    <w:p w14:paraId="7C9AD374" w14:textId="77777777" w:rsidR="00BF2A3F" w:rsidRDefault="00BF2A3F" w:rsidP="00BF2A3F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E1082A">
        <w:rPr>
          <w:rFonts w:ascii="Arial" w:hAnsi="Arial" w:cs="Arial"/>
          <w:color w:val="000000" w:themeColor="text1"/>
          <w:sz w:val="20"/>
          <w:szCs w:val="20"/>
        </w:rPr>
        <w:t>(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Дата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разборчивая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подпись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с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указанием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фамилии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и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имени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</w:p>
    <w:p w14:paraId="5AAEFEB4" w14:textId="77777777" w:rsidR="00BF2A3F" w:rsidRPr="00AC0C0D" w:rsidRDefault="00BF2A3F" w:rsidP="00BF2A3F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AC0C0D">
        <w:rPr>
          <w:rFonts w:ascii="Arial" w:hAnsi="Arial" w:cs="Arial"/>
          <w:color w:val="000000" w:themeColor="text1"/>
          <w:sz w:val="20"/>
          <w:szCs w:val="20"/>
        </w:rPr>
        <w:t>(</w:t>
      </w:r>
      <w:proofErr w:type="spellStart"/>
      <w:r w:rsidRPr="00AC0C0D">
        <w:rPr>
          <w:rFonts w:ascii="Arial" w:hAnsi="Arial" w:cs="Arial"/>
          <w:color w:val="000000" w:themeColor="text1"/>
          <w:sz w:val="20"/>
          <w:szCs w:val="20"/>
        </w:rPr>
        <w:t>Дата</w:t>
      </w:r>
      <w:proofErr w:type="spellEnd"/>
      <w:r w:rsidRPr="00AC0C0D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AC0C0D">
        <w:rPr>
          <w:rFonts w:ascii="Arial" w:hAnsi="Arial" w:cs="Arial"/>
          <w:color w:val="000000" w:themeColor="text1"/>
          <w:sz w:val="20"/>
          <w:szCs w:val="20"/>
        </w:rPr>
        <w:t>Подпись</w:t>
      </w:r>
      <w:proofErr w:type="spellEnd"/>
      <w:r w:rsidRPr="00AC0C0D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168CCD8A" w14:textId="02D33B69" w:rsidR="00A06513" w:rsidRPr="00AB4726" w:rsidRDefault="00A06513" w:rsidP="00BF2A3F">
      <w:pPr>
        <w:jc w:val="center"/>
        <w:rPr>
          <w:rFonts w:ascii="Arial" w:hAnsi="Arial" w:cs="Arial"/>
          <w:color w:val="000000" w:themeColor="text1"/>
        </w:rPr>
      </w:pPr>
    </w:p>
    <w:sectPr w:rsidR="00A06513" w:rsidRPr="00AB47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FA"/>
    <w:rsid w:val="001443A9"/>
    <w:rsid w:val="00315E39"/>
    <w:rsid w:val="003346B2"/>
    <w:rsid w:val="00352C12"/>
    <w:rsid w:val="004202DA"/>
    <w:rsid w:val="004A0E16"/>
    <w:rsid w:val="00597C14"/>
    <w:rsid w:val="008245C6"/>
    <w:rsid w:val="009B0FFA"/>
    <w:rsid w:val="00A06513"/>
    <w:rsid w:val="00A10B62"/>
    <w:rsid w:val="00AB4726"/>
    <w:rsid w:val="00BD344D"/>
    <w:rsid w:val="00BF2A3F"/>
    <w:rsid w:val="00C45F29"/>
    <w:rsid w:val="00D07A13"/>
    <w:rsid w:val="00E35DAB"/>
    <w:rsid w:val="00EF1311"/>
    <w:rsid w:val="00F7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86679"/>
  <w15:chartTrackingRefBased/>
  <w15:docId w15:val="{6DE2BC08-5B98-464E-8143-47857980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35D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esident-sove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edotov_MA@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sident-sove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president-sovet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fedotov_MA@gov.ru" TargetMode="External"/><Relationship Id="rId9" Type="http://schemas.openxmlformats.org/officeDocument/2006/relationships/hyperlink" Target="http://www.president-sovet.ru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Rüdiger Hoffmann</dc:creator>
  <cp:keywords/>
  <dc:description/>
  <cp:lastModifiedBy>jan zundler</cp:lastModifiedBy>
  <cp:revision>2</cp:revision>
  <dcterms:created xsi:type="dcterms:W3CDTF">2023-08-30T17:17:00Z</dcterms:created>
  <dcterms:modified xsi:type="dcterms:W3CDTF">2023-08-30T17:17:00Z</dcterms:modified>
</cp:coreProperties>
</file>